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1E" w:rsidRDefault="002D3BA7" w:rsidP="005618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229.2pt;margin-top:-30.05pt;width:8.25pt;height: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" strokecolor="white"/>
        </w:pict>
      </w:r>
      <w:r w:rsidR="0056181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3890" cy="1075055"/>
            <wp:effectExtent l="19050" t="0" r="3810" b="0"/>
            <wp:docPr id="1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1E" w:rsidRDefault="0056181E" w:rsidP="0056181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КЕМЕРОВСКАЯ ОБЛАСТЬ-КУЗБАСС</w:t>
      </w:r>
    </w:p>
    <w:p w:rsidR="0056181E" w:rsidRDefault="0056181E" w:rsidP="0056181E">
      <w:pPr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НОВОКУЗНЕЦКИЙ ГОРОДСКОЙ ОКРУГ</w:t>
      </w:r>
    </w:p>
    <w:p w:rsidR="0056181E" w:rsidRDefault="0056181E" w:rsidP="0056181E">
      <w:pPr>
        <w:spacing w:line="3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АДМИНИСТРАЦИЯГОРОДАНОВОКУЗНЕЦКА</w:t>
      </w:r>
    </w:p>
    <w:p w:rsidR="0056181E" w:rsidRDefault="0056181E" w:rsidP="0056181E">
      <w:pPr>
        <w:pBdr>
          <w:bottom w:val="double" w:sz="4" w:space="2" w:color="auto"/>
        </w:pBd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56181E" w:rsidRDefault="0056181E" w:rsidP="0056181E">
      <w:pPr>
        <w:jc w:val="both"/>
        <w:rPr>
          <w:rFonts w:ascii="Times New Roman" w:hAnsi="Times New Roman" w:cs="Times New Roman"/>
          <w:szCs w:val="24"/>
        </w:rPr>
      </w:pPr>
    </w:p>
    <w:p w:rsidR="0056181E" w:rsidRDefault="0056181E" w:rsidP="00561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343E" w:rsidRPr="00A416B4">
        <w:rPr>
          <w:rFonts w:ascii="Times New Roman" w:hAnsi="Times New Roman" w:cs="Times New Roman"/>
          <w:sz w:val="28"/>
          <w:szCs w:val="28"/>
        </w:rPr>
        <w:t>26</w:t>
      </w:r>
      <w:r w:rsidR="00D0343E">
        <w:rPr>
          <w:rFonts w:ascii="Times New Roman" w:hAnsi="Times New Roman" w:cs="Times New Roman"/>
          <w:sz w:val="28"/>
          <w:szCs w:val="28"/>
        </w:rPr>
        <w:t>.</w:t>
      </w:r>
      <w:r w:rsidR="00D0343E" w:rsidRPr="00A416B4">
        <w:rPr>
          <w:rFonts w:ascii="Times New Roman" w:hAnsi="Times New Roman" w:cs="Times New Roman"/>
          <w:sz w:val="28"/>
          <w:szCs w:val="28"/>
        </w:rPr>
        <w:t>06</w:t>
      </w:r>
      <w:r w:rsidR="00D0343E">
        <w:rPr>
          <w:rFonts w:ascii="Times New Roman" w:hAnsi="Times New Roman" w:cs="Times New Roman"/>
          <w:sz w:val="28"/>
          <w:szCs w:val="28"/>
        </w:rPr>
        <w:t>.</w:t>
      </w:r>
      <w:r w:rsidR="00D0343E" w:rsidRPr="00A416B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0343E">
        <w:rPr>
          <w:rFonts w:ascii="Times New Roman" w:hAnsi="Times New Roman" w:cs="Times New Roman"/>
          <w:sz w:val="28"/>
          <w:szCs w:val="28"/>
        </w:rPr>
        <w:t>142</w:t>
      </w:r>
    </w:p>
    <w:p w:rsidR="0056181E" w:rsidRDefault="0056181E" w:rsidP="0056181E">
      <w:pPr>
        <w:rPr>
          <w:rFonts w:ascii="Times New Roman" w:hAnsi="Times New Roman" w:cs="Times New Roman"/>
          <w:sz w:val="28"/>
          <w:szCs w:val="28"/>
        </w:rPr>
      </w:pPr>
      <w:bookmarkStart w:id="0" w:name="ТекстовоеПоле14"/>
    </w:p>
    <w:p w:rsidR="0056181E" w:rsidRDefault="0056181E" w:rsidP="00561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6181E" w:rsidRDefault="0056181E" w:rsidP="00561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Новокузнецка</w:t>
      </w:r>
    </w:p>
    <w:p w:rsidR="0056181E" w:rsidRDefault="0056181E" w:rsidP="00561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18.02.2016 №19 «Об утверждении реестра </w:t>
      </w:r>
    </w:p>
    <w:p w:rsidR="0056181E" w:rsidRPr="00B47A66" w:rsidRDefault="0056181E" w:rsidP="00561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маршрутов </w:t>
      </w:r>
      <w:r w:rsidRPr="00B47A66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56181E" w:rsidRPr="00B47A66" w:rsidRDefault="0056181E" w:rsidP="0056181E">
      <w:pPr>
        <w:jc w:val="both"/>
        <w:rPr>
          <w:rFonts w:ascii="Times New Roman" w:hAnsi="Times New Roman" w:cs="Times New Roman"/>
          <w:sz w:val="28"/>
          <w:szCs w:val="28"/>
        </w:rPr>
      </w:pPr>
      <w:r w:rsidRPr="00B47A66">
        <w:rPr>
          <w:rFonts w:ascii="Times New Roman" w:hAnsi="Times New Roman" w:cs="Times New Roman"/>
          <w:sz w:val="28"/>
          <w:szCs w:val="28"/>
        </w:rPr>
        <w:t>в границах Новокузнецкого городского округа»</w:t>
      </w:r>
    </w:p>
    <w:bookmarkEnd w:id="0"/>
    <w:p w:rsidR="0056181E" w:rsidRPr="00B47A66" w:rsidRDefault="0056181E" w:rsidP="005618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81E" w:rsidRPr="00B47A66" w:rsidRDefault="0056181E" w:rsidP="005618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E6592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16 </w:t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F54CD4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06.10.2003 №131-ФЗ «Об общих принципах организации местного самоуправления в Российской Федерации», </w:t>
      </w:r>
      <w:r w:rsidR="00CB2C36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13.07.2015 №220-ФЗ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proofErr w:type="gramStart"/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 внесении изменений в отдельные законодательные акты Российской Федерации», </w:t>
      </w:r>
      <w:proofErr w:type="gramStart"/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hyperlink r:id="rId8" w:tooltip="Решение Новокузнецкого городского Совета народных депутатов от 26.12.2017 N 12/124 (ред. от 09.12.2019) &quot;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" w:history="1">
        <w:r w:rsidRPr="00B47A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ешением</w:t>
        </w:r>
        <w:proofErr w:type="gramEnd"/>
      </w:hyperlink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Новокузнецкого городского Совета народных депутатов от 26.12.2017 №12/124 «Об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округа»,</w:t>
      </w:r>
      <w:r w:rsidRPr="00B47A66">
        <w:rPr>
          <w:rFonts w:ascii="Times New Roman" w:hAnsi="Times New Roman" w:cs="Times New Roman"/>
          <w:sz w:val="28"/>
          <w:szCs w:val="28"/>
        </w:rPr>
        <w:t xml:space="preserve"> на основании протокола заседания комиссии по безопасности  пассажирских перевозок от </w:t>
      </w:r>
      <w:r w:rsidR="00B02B93" w:rsidRPr="00B47A66">
        <w:rPr>
          <w:rFonts w:ascii="Times New Roman" w:hAnsi="Times New Roman" w:cs="Times New Roman"/>
          <w:sz w:val="28"/>
          <w:szCs w:val="28"/>
        </w:rPr>
        <w:t>16</w:t>
      </w:r>
      <w:r w:rsidRPr="00B47A66">
        <w:rPr>
          <w:rFonts w:ascii="Times New Roman" w:hAnsi="Times New Roman" w:cs="Times New Roman"/>
          <w:sz w:val="28"/>
          <w:szCs w:val="28"/>
        </w:rPr>
        <w:t>.0</w:t>
      </w:r>
      <w:r w:rsidR="00B02B93" w:rsidRPr="00B47A66">
        <w:rPr>
          <w:rFonts w:ascii="Times New Roman" w:hAnsi="Times New Roman" w:cs="Times New Roman"/>
          <w:sz w:val="28"/>
          <w:szCs w:val="28"/>
        </w:rPr>
        <w:t>6</w:t>
      </w:r>
      <w:r w:rsidRPr="00B47A66">
        <w:rPr>
          <w:rFonts w:ascii="Times New Roman" w:hAnsi="Times New Roman" w:cs="Times New Roman"/>
          <w:sz w:val="28"/>
          <w:szCs w:val="28"/>
        </w:rPr>
        <w:t>.2025 №6</w:t>
      </w:r>
      <w:r w:rsidR="00B02B93" w:rsidRPr="00B47A66">
        <w:rPr>
          <w:rFonts w:ascii="Times New Roman" w:hAnsi="Times New Roman" w:cs="Times New Roman"/>
          <w:sz w:val="28"/>
          <w:szCs w:val="28"/>
        </w:rPr>
        <w:t>4</w:t>
      </w:r>
      <w:r w:rsidRPr="00B47A66">
        <w:rPr>
          <w:rFonts w:ascii="Times New Roman" w:hAnsi="Times New Roman" w:cs="Times New Roman"/>
          <w:sz w:val="28"/>
          <w:szCs w:val="28"/>
        </w:rPr>
        <w:t>,</w:t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9" w:tooltip="Постановление Новокузнецкого городского Совета народных депутатов от 07.12.2009 N 11/117 (ред. от 28.01.2020) &quot;О принятии Устава города Новокузнецка в новой редакции&quot; (принято городским Советом народных депутатов 24.11.2009) (вместе с &quot;Уставом Новокузнецк" w:history="1">
        <w:r w:rsidRPr="00B47A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40</w:t>
        </w:r>
      </w:hyperlink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tooltip="Постановление Новокузнецкого городского Совета народных депутатов от 07.12.2009 N 11/117 (ред. от 28.01.2020) &quot;О принятии Устава города Новокузнецка в новой редакции&quot; (принято городским Советом народных депутатов 24.11.2009) (вместе с &quot;Уставом Новокузнецк" w:history="1">
        <w:r w:rsidRPr="00B47A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45</w:t>
        </w:r>
      </w:hyperlink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Новокузнецкого городского округа:</w:t>
      </w:r>
    </w:p>
    <w:p w:rsidR="00CB2C36" w:rsidRPr="00B47A66" w:rsidRDefault="0056181E" w:rsidP="005618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CB2C36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B2C36" w:rsidRPr="00B47A66">
        <w:rPr>
          <w:rFonts w:ascii="Times New Roman" w:hAnsi="Times New Roman" w:cs="Times New Roman"/>
          <w:sz w:val="28"/>
          <w:szCs w:val="28"/>
        </w:rPr>
        <w:t>администрации города Новокузнецка от 18.02.2016 №19 «Об утверждении реестра муниципальных маршрутов регулярных перевозок в границах Новокузнецкого городского округа»:</w:t>
      </w:r>
    </w:p>
    <w:p w:rsidR="00CB2C36" w:rsidRPr="00B47A66" w:rsidRDefault="00CB2C36" w:rsidP="005618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A66">
        <w:rPr>
          <w:rFonts w:ascii="Times New Roman" w:hAnsi="Times New Roman" w:cs="Times New Roman"/>
          <w:sz w:val="28"/>
          <w:szCs w:val="28"/>
        </w:rPr>
        <w:t>1.1. Преамбулу изложить в следующей редакции:</w:t>
      </w:r>
    </w:p>
    <w:p w:rsidR="00CB2C36" w:rsidRPr="00B47A66" w:rsidRDefault="00CB2C36" w:rsidP="00CB2C3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66">
        <w:rPr>
          <w:rFonts w:ascii="Times New Roman" w:hAnsi="Times New Roman" w:cs="Times New Roman"/>
          <w:sz w:val="28"/>
          <w:szCs w:val="28"/>
        </w:rPr>
        <w:t>«</w:t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06.10.2003 №131-ФЗ «Об общих принципах организации местного самоуправления в Российской Федерации»,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законодательные акты Российской Федерации», </w:t>
      </w:r>
      <w:proofErr w:type="gramStart"/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hyperlink r:id="rId11" w:tooltip="Решение Новокузнецкого городского Совета народных депутатов от 26.12.2017 N 12/124 (ред. от 09.12.2019) &quot;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" w:history="1">
        <w:r w:rsidRPr="00B47A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ешением</w:t>
        </w:r>
        <w:proofErr w:type="gramEnd"/>
      </w:hyperlink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Новокузнецкого городского Совета народных депутатов от 26.12.2017 №12/124 «Об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округа»</w:t>
      </w:r>
      <w:proofErr w:type="gramStart"/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hyperlink r:id="rId12" w:tooltip="Постановление Новокузнецкого городского Совета народных депутатов от 07.12.2009 N 11/117 (ред. от 28.01.2020) &quot;О принятии Устава города Новокузнецка в новой редакции&quot; (принято городским Советом народных депутатов 24.11.2009) (вместе с &quot;Уставом Новокузнецк" w:history="1">
        <w:r w:rsidRPr="00B47A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40</w:t>
        </w:r>
      </w:hyperlink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tooltip="Постановление Новокузнецкого городского Совета народных депутатов от 07.12.2009 N 11/117 (ред. от 28.01.2020) &quot;О принятии Устава города Новокузнецка в новой редакции&quot; (принято городским Советом народных депутатов 24.11.2009) (вместе с &quot;Уставом Новокузнецк" w:history="1">
        <w:r w:rsidRPr="00B47A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45</w:t>
        </w:r>
      </w:hyperlink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Новокузнецкого городского округа:».</w:t>
      </w:r>
    </w:p>
    <w:p w:rsidR="0056181E" w:rsidRPr="00B47A66" w:rsidRDefault="00CB2C36" w:rsidP="005618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r w:rsidR="0056181E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181E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 w:rsidR="0056181E" w:rsidRPr="00B47A66">
        <w:rPr>
          <w:rFonts w:ascii="Times New Roman" w:hAnsi="Times New Roman" w:cs="Times New Roman"/>
          <w:sz w:val="28"/>
          <w:szCs w:val="28"/>
          <w:lang w:eastAsia="ru-RU"/>
        </w:rPr>
        <w:t>еестр муниципальных маршрутов регулярных перевозок в границах Новокузнецкого городского округа»</w:t>
      </w:r>
      <w:r w:rsidR="0056181E" w:rsidRPr="00B47A66">
        <w:rPr>
          <w:rFonts w:ascii="Times New Roman" w:hAnsi="Times New Roman" w:cs="Times New Roman"/>
          <w:sz w:val="28"/>
          <w:szCs w:val="28"/>
        </w:rPr>
        <w:t>:</w:t>
      </w:r>
    </w:p>
    <w:p w:rsidR="0056181E" w:rsidRPr="00B47A66" w:rsidRDefault="00437764" w:rsidP="00B02B9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047161"/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E1AF7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A66">
        <w:rPr>
          <w:rFonts w:ascii="Times New Roman" w:hAnsi="Times New Roman" w:cs="Times New Roman"/>
          <w:sz w:val="28"/>
          <w:szCs w:val="28"/>
        </w:rPr>
        <w:t xml:space="preserve">графу 19 строки относительно маршрута с порядковым номером 24 </w:t>
      </w:r>
      <w:r w:rsidR="00B02B93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2B93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«Автобусы»</w:t>
      </w:r>
      <w:bookmarkEnd w:id="1"/>
      <w:r w:rsidR="002A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81E" w:rsidRPr="00B47A66">
        <w:rPr>
          <w:rFonts w:ascii="Times New Roman" w:hAnsi="Times New Roman" w:cs="Times New Roman"/>
          <w:sz w:val="28"/>
          <w:szCs w:val="28"/>
        </w:rPr>
        <w:t>дополнить словами «</w:t>
      </w:r>
      <w:proofErr w:type="gramStart"/>
      <w:r w:rsidR="0056181E" w:rsidRPr="00B47A66">
        <w:rPr>
          <w:rFonts w:ascii="Times New Roman" w:hAnsi="Times New Roman" w:cs="Times New Roman"/>
          <w:sz w:val="28"/>
          <w:szCs w:val="28"/>
        </w:rPr>
        <w:t>,</w:t>
      </w:r>
      <w:r w:rsidR="00B02B93" w:rsidRPr="00B47A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2B93" w:rsidRPr="00B47A66">
        <w:rPr>
          <w:rFonts w:ascii="Times New Roman" w:hAnsi="Times New Roman" w:cs="Times New Roman"/>
          <w:sz w:val="28"/>
          <w:szCs w:val="28"/>
        </w:rPr>
        <w:t>остановление администрации города Новокузнецка от 10.04.2025 №103</w:t>
      </w:r>
      <w:r w:rsidRPr="00B47A66">
        <w:rPr>
          <w:rFonts w:ascii="Times New Roman" w:hAnsi="Times New Roman" w:cs="Times New Roman"/>
          <w:sz w:val="28"/>
          <w:szCs w:val="28"/>
        </w:rPr>
        <w:t>»;</w:t>
      </w:r>
    </w:p>
    <w:p w:rsidR="0056181E" w:rsidRPr="00B47A66" w:rsidRDefault="00B73C0B" w:rsidP="00B73C0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A66">
        <w:rPr>
          <w:rFonts w:ascii="Times New Roman" w:hAnsi="Times New Roman" w:cs="Times New Roman"/>
          <w:sz w:val="28"/>
          <w:szCs w:val="28"/>
        </w:rPr>
        <w:t>2</w:t>
      </w:r>
      <w:r w:rsidR="00437764" w:rsidRPr="00B47A66">
        <w:rPr>
          <w:rFonts w:ascii="Times New Roman" w:hAnsi="Times New Roman" w:cs="Times New Roman"/>
          <w:sz w:val="28"/>
          <w:szCs w:val="28"/>
        </w:rPr>
        <w:t>)</w:t>
      </w:r>
      <w:r w:rsidR="00FE1AF7" w:rsidRPr="00B47A66">
        <w:rPr>
          <w:rFonts w:ascii="Times New Roman" w:hAnsi="Times New Roman" w:cs="Times New Roman"/>
          <w:sz w:val="28"/>
          <w:szCs w:val="28"/>
        </w:rPr>
        <w:t xml:space="preserve"> </w:t>
      </w:r>
      <w:r w:rsidR="00437764" w:rsidRPr="00B47A66">
        <w:rPr>
          <w:rFonts w:ascii="Times New Roman" w:hAnsi="Times New Roman" w:cs="Times New Roman"/>
          <w:sz w:val="28"/>
          <w:szCs w:val="28"/>
        </w:rPr>
        <w:t>строку относительно маршрута с порядковым номером 24</w:t>
      </w:r>
      <w:r w:rsidR="0056181E" w:rsidRPr="00B47A66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37764" w:rsidRPr="00B47A66">
        <w:rPr>
          <w:rFonts w:ascii="Times New Roman" w:hAnsi="Times New Roman" w:cs="Times New Roman"/>
          <w:sz w:val="28"/>
          <w:szCs w:val="28"/>
        </w:rPr>
        <w:t>а</w:t>
      </w:r>
      <w:r w:rsidR="0056181E" w:rsidRPr="00B47A66">
        <w:rPr>
          <w:rFonts w:ascii="Times New Roman" w:hAnsi="Times New Roman" w:cs="Times New Roman"/>
          <w:sz w:val="28"/>
          <w:szCs w:val="28"/>
        </w:rPr>
        <w:t xml:space="preserve"> 1 «Автобусы» приложения «Расписание движения транспортных средств по муниципальным маршрутам регулярных перевозок в границах Но</w:t>
      </w:r>
      <w:r w:rsidRPr="00B47A66">
        <w:rPr>
          <w:rFonts w:ascii="Times New Roman" w:hAnsi="Times New Roman" w:cs="Times New Roman"/>
          <w:sz w:val="28"/>
          <w:szCs w:val="28"/>
        </w:rPr>
        <w:t xml:space="preserve">вокузнецкого городского округа» </w:t>
      </w:r>
      <w:r w:rsidR="0056181E" w:rsidRPr="00B47A66">
        <w:rPr>
          <w:rFonts w:ascii="Times New Roman" w:hAnsi="Times New Roman" w:cs="Times New Roman"/>
          <w:sz w:val="28"/>
          <w:szCs w:val="28"/>
        </w:rPr>
        <w:t>изложить</w:t>
      </w:r>
      <w:r w:rsidR="00FE1AF7" w:rsidRPr="00B47A66">
        <w:rPr>
          <w:rFonts w:ascii="Times New Roman" w:hAnsi="Times New Roman" w:cs="Times New Roman"/>
          <w:sz w:val="28"/>
          <w:szCs w:val="28"/>
        </w:rPr>
        <w:t xml:space="preserve"> </w:t>
      </w:r>
      <w:r w:rsidR="00C05486" w:rsidRPr="00B47A66">
        <w:rPr>
          <w:rFonts w:ascii="Times New Roman" w:hAnsi="Times New Roman" w:cs="Times New Roman"/>
          <w:sz w:val="28"/>
          <w:szCs w:val="28"/>
        </w:rPr>
        <w:t>в новой редакции</w:t>
      </w:r>
      <w:r w:rsidR="00FE1AF7" w:rsidRPr="00B47A66">
        <w:rPr>
          <w:rFonts w:ascii="Times New Roman" w:hAnsi="Times New Roman" w:cs="Times New Roman"/>
          <w:sz w:val="28"/>
          <w:szCs w:val="28"/>
        </w:rPr>
        <w:t xml:space="preserve"> </w:t>
      </w:r>
      <w:r w:rsidR="0056181E" w:rsidRPr="00B47A6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6181E" w:rsidRPr="00B47A66" w:rsidRDefault="0056181E" w:rsidP="0056181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7A66">
        <w:rPr>
          <w:rFonts w:ascii="Times New Roman" w:hAnsi="Times New Roman" w:cs="Times New Roman"/>
          <w:sz w:val="28"/>
          <w:szCs w:val="28"/>
        </w:rPr>
        <w:tab/>
        <w:t>2. 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постановления.</w:t>
      </w:r>
    </w:p>
    <w:p w:rsidR="0056181E" w:rsidRPr="00B47A66" w:rsidRDefault="0056181E" w:rsidP="005618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опубликования,</w:t>
      </w:r>
      <w:r w:rsidR="00CB2C36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подпункта 2 пункта 1.2 и приложения к настоящему постановлению, которые вступают в силу с</w:t>
      </w:r>
      <w:r w:rsidR="00437764"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1июля</w:t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 </w:t>
      </w:r>
    </w:p>
    <w:p w:rsidR="0056181E" w:rsidRPr="00B47A66" w:rsidRDefault="0056181E" w:rsidP="0056181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города.</w:t>
      </w:r>
    </w:p>
    <w:p w:rsidR="0056181E" w:rsidRPr="00B47A66" w:rsidRDefault="0056181E" w:rsidP="0056181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1E" w:rsidRPr="00B47A66" w:rsidRDefault="0056181E" w:rsidP="0056181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1E" w:rsidRPr="00B47A66" w:rsidRDefault="0056181E" w:rsidP="0056181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1E" w:rsidRPr="00B47A66" w:rsidRDefault="0056181E" w:rsidP="0056181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</w:t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Д.П. Ильин</w:t>
      </w:r>
    </w:p>
    <w:p w:rsidR="0056181E" w:rsidRPr="00B47A66" w:rsidRDefault="0056181E" w:rsidP="0056181E">
      <w:pPr>
        <w:jc w:val="center"/>
        <w:rPr>
          <w:rFonts w:ascii="Times New Roman" w:hAnsi="Times New Roman" w:cs="Times New Roman"/>
          <w:szCs w:val="24"/>
        </w:rPr>
      </w:pPr>
    </w:p>
    <w:p w:rsidR="0056181E" w:rsidRPr="00B47A66" w:rsidRDefault="0056181E" w:rsidP="0056181E">
      <w:pPr>
        <w:jc w:val="center"/>
        <w:rPr>
          <w:rFonts w:ascii="Times New Roman" w:hAnsi="Times New Roman" w:cs="Times New Roman"/>
          <w:szCs w:val="24"/>
        </w:rPr>
      </w:pPr>
    </w:p>
    <w:p w:rsidR="0056181E" w:rsidRPr="00B47A66" w:rsidRDefault="0056181E" w:rsidP="0056181E">
      <w:pPr>
        <w:jc w:val="center"/>
        <w:rPr>
          <w:rFonts w:ascii="Times New Roman" w:hAnsi="Times New Roman" w:cs="Times New Roman"/>
          <w:szCs w:val="24"/>
        </w:rPr>
      </w:pPr>
    </w:p>
    <w:p w:rsidR="0056181E" w:rsidRPr="00B47A66" w:rsidRDefault="0056181E" w:rsidP="0056181E">
      <w:pPr>
        <w:jc w:val="center"/>
        <w:rPr>
          <w:rFonts w:ascii="Times New Roman" w:hAnsi="Times New Roman" w:cs="Times New Roman"/>
          <w:szCs w:val="24"/>
        </w:rPr>
      </w:pPr>
    </w:p>
    <w:p w:rsidR="0056181E" w:rsidRPr="00B47A66" w:rsidRDefault="0056181E" w:rsidP="0056181E">
      <w:pPr>
        <w:rPr>
          <w:rFonts w:ascii="Times New Roman" w:hAnsi="Times New Roman" w:cs="Times New Roman"/>
          <w:szCs w:val="24"/>
        </w:rPr>
        <w:sectPr w:rsidR="0056181E" w:rsidRPr="00B47A66" w:rsidSect="006E6592">
          <w:headerReference w:type="default" r:id="rId14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6181E" w:rsidRPr="00B47A66" w:rsidRDefault="0056181E" w:rsidP="0056181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47A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181E" w:rsidRPr="00B47A66" w:rsidRDefault="0056181E" w:rsidP="0056181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47A6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6181E" w:rsidRPr="00B47A66" w:rsidRDefault="0056181E" w:rsidP="0056181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47A66">
        <w:rPr>
          <w:rFonts w:ascii="Times New Roman" w:hAnsi="Times New Roman" w:cs="Times New Roman"/>
          <w:sz w:val="28"/>
          <w:szCs w:val="28"/>
        </w:rPr>
        <w:t>города Новокузнецка</w:t>
      </w:r>
    </w:p>
    <w:p w:rsidR="0056181E" w:rsidRPr="00B47A66" w:rsidRDefault="0056181E" w:rsidP="0056181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47A66">
        <w:rPr>
          <w:rFonts w:ascii="Times New Roman" w:hAnsi="Times New Roman" w:cs="Times New Roman"/>
          <w:sz w:val="28"/>
          <w:szCs w:val="28"/>
        </w:rPr>
        <w:t>от ________________ №_______</w:t>
      </w:r>
    </w:p>
    <w:p w:rsidR="00E5563C" w:rsidRPr="00B47A66" w:rsidRDefault="00E5563C" w:rsidP="005618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727" w:tblpY="1"/>
        <w:tblOverlap w:val="never"/>
        <w:tblW w:w="16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8"/>
        <w:gridCol w:w="1139"/>
        <w:gridCol w:w="558"/>
        <w:gridCol w:w="2135"/>
        <w:gridCol w:w="811"/>
        <w:gridCol w:w="567"/>
        <w:gridCol w:w="1032"/>
        <w:gridCol w:w="1196"/>
        <w:gridCol w:w="426"/>
        <w:gridCol w:w="723"/>
        <w:gridCol w:w="915"/>
        <w:gridCol w:w="771"/>
        <w:gridCol w:w="732"/>
        <w:gridCol w:w="851"/>
        <w:gridCol w:w="865"/>
        <w:gridCol w:w="851"/>
        <w:gridCol w:w="835"/>
        <w:gridCol w:w="853"/>
      </w:tblGrid>
      <w:tr w:rsidR="00B01A85" w:rsidRPr="00B47A66" w:rsidTr="00E5563C">
        <w:tc>
          <w:tcPr>
            <w:tcW w:w="908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9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 xml:space="preserve">18 квартал - Станция Восточная/ВГСЧ </w:t>
            </w:r>
            <w:r w:rsidR="00756D4E" w:rsidRPr="00B47A66"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</w:p>
        </w:tc>
        <w:tc>
          <w:tcPr>
            <w:tcW w:w="558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35" w:type="dxa"/>
          </w:tcPr>
          <w:p w:rsidR="00E5563C" w:rsidRPr="00B47A66" w:rsidRDefault="00E5563C" w:rsidP="00E55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 прямом направлении:</w:t>
            </w:r>
          </w:p>
          <w:p w:rsidR="00E5563C" w:rsidRPr="00B47A66" w:rsidRDefault="00E5563C" w:rsidP="00E55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 xml:space="preserve">18 квартал, Дом творчества, Детская поликлиника (ул. Мориса Тореза, 83), Детская поликлиника (ул. Мориса Тореза, 81), Рынок, Стадион, Березка, </w:t>
            </w: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Климасенко</w:t>
            </w:r>
            <w:proofErr w:type="spell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 Пожарная часть, Ярославская, АТЦ, Западная, Бюро пропусков, Прокатный, Пожарная часть №11, Блюминг, Космическая, Литейный, ЖДЦ, Кислородный, Станция Восточная, Сады (5), ВГСЧ (5)</w:t>
            </w:r>
            <w:proofErr w:type="gramEnd"/>
          </w:p>
          <w:p w:rsidR="00E5563C" w:rsidRPr="00B47A66" w:rsidRDefault="00817F7D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 обратном направлении:</w:t>
            </w:r>
          </w:p>
          <w:p w:rsidR="00817F7D" w:rsidRPr="00B47A66" w:rsidRDefault="00817F7D" w:rsidP="00817F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 xml:space="preserve">ВГСЧ (5), Сады (5), Станция Восточная, Кислородный, ЖДЦ, Литейный, Космическая, Блюминг, Пожарная часть №11, Прокатный, Бюро пропусков, Западная, АТЦ, </w:t>
            </w:r>
            <w:r w:rsidRPr="00B47A66">
              <w:rPr>
                <w:rFonts w:ascii="Times New Roman" w:eastAsiaTheme="minorHAnsi" w:hAnsi="Times New Roman" w:cs="Times New Roman"/>
                <w:sz w:val="18"/>
                <w:szCs w:val="18"/>
              </w:rPr>
              <w:t>Кузбасская ярмарка,</w:t>
            </w:r>
            <w:proofErr w:type="gramEnd"/>
          </w:p>
          <w:p w:rsidR="00817F7D" w:rsidRPr="00B47A66" w:rsidRDefault="00817F7D" w:rsidP="0081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Ярославская, Пожарная часть, </w:t>
            </w: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Климасенко</w:t>
            </w:r>
            <w:proofErr w:type="spell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 Березка, Стадион, Рынок, Детская поликлиника, Дом творчества, 18 квартал</w:t>
            </w:r>
            <w:proofErr w:type="gramEnd"/>
          </w:p>
          <w:p w:rsidR="00817F7D" w:rsidRPr="00B47A66" w:rsidRDefault="00817F7D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будни</w:t>
            </w: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6D0" w:rsidRPr="00B47A66" w:rsidRDefault="000126D0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6D0" w:rsidRPr="00B47A66" w:rsidRDefault="000126D0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6D0" w:rsidRPr="00B47A66" w:rsidRDefault="000126D0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-------------</w:t>
            </w: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 xml:space="preserve">выходные </w:t>
            </w:r>
          </w:p>
        </w:tc>
        <w:tc>
          <w:tcPr>
            <w:tcW w:w="1196" w:type="dxa"/>
          </w:tcPr>
          <w:p w:rsidR="00E5563C" w:rsidRPr="00B47A66" w:rsidRDefault="00E5563C" w:rsidP="00E5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квартал</w:t>
            </w:r>
          </w:p>
          <w:p w:rsidR="00E5563C" w:rsidRPr="00B47A66" w:rsidRDefault="00E5563C" w:rsidP="00E5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09:35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10:55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20:50</w:t>
            </w:r>
          </w:p>
          <w:p w:rsidR="00E5563C" w:rsidRPr="00B47A66" w:rsidRDefault="00E5563C" w:rsidP="00E5563C">
            <w:pPr>
              <w:pStyle w:val="ConsPlusNormal0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Станция Восточная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10:15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18:10</w:t>
            </w:r>
          </w:p>
          <w:p w:rsidR="00E5563C" w:rsidRPr="00B47A66" w:rsidRDefault="00E5563C" w:rsidP="00E5563C">
            <w:pPr>
              <w:pStyle w:val="ConsPlusNormal0"/>
              <w:ind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</w:rPr>
              <w:t>20:10</w:t>
            </w:r>
          </w:p>
          <w:p w:rsidR="000126D0" w:rsidRPr="00B47A66" w:rsidRDefault="000126D0" w:rsidP="00E5563C">
            <w:pPr>
              <w:pStyle w:val="ConsPlusNormal0"/>
              <w:ind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26D0" w:rsidRPr="00B47A66" w:rsidRDefault="000126D0" w:rsidP="00E5563C">
            <w:pPr>
              <w:pStyle w:val="ConsPlusNormal0"/>
              <w:ind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26D0" w:rsidRPr="00B47A66" w:rsidRDefault="000126D0" w:rsidP="00E5563C">
            <w:pPr>
              <w:pStyle w:val="ConsPlusNormal0"/>
              <w:ind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</w:t>
            </w:r>
          </w:p>
          <w:p w:rsidR="00E5563C" w:rsidRPr="00B47A66" w:rsidRDefault="00E5563C" w:rsidP="00E5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18 квартал</w:t>
            </w:r>
          </w:p>
          <w:p w:rsidR="00E5563C" w:rsidRPr="00B47A66" w:rsidRDefault="00E5563C" w:rsidP="00E5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09:35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10:55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20:50</w:t>
            </w:r>
          </w:p>
          <w:p w:rsidR="00E5563C" w:rsidRPr="00B47A66" w:rsidRDefault="00E5563C" w:rsidP="00E5563C">
            <w:pPr>
              <w:pStyle w:val="ConsPlusNormal0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Станция Восточная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10:15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18:10</w:t>
            </w:r>
          </w:p>
          <w:p w:rsidR="00E5563C" w:rsidRPr="00B47A66" w:rsidRDefault="00E5563C" w:rsidP="00E5563C">
            <w:pPr>
              <w:pStyle w:val="ConsPlusNormal0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</w:rPr>
              <w:t>20:10</w:t>
            </w:r>
          </w:p>
        </w:tc>
        <w:tc>
          <w:tcPr>
            <w:tcW w:w="426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будни</w:t>
            </w: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6D0" w:rsidRPr="00B47A66" w:rsidRDefault="000126D0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6D0" w:rsidRPr="00B47A66" w:rsidRDefault="000126D0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6D0" w:rsidRPr="00B47A66" w:rsidRDefault="000126D0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---------</w:t>
            </w:r>
          </w:p>
          <w:p w:rsidR="00E5563C" w:rsidRPr="00B47A66" w:rsidRDefault="00E5563C" w:rsidP="00E5563C">
            <w:pPr>
              <w:pStyle w:val="ConsPlusNormal0"/>
              <w:ind w:left="-60" w:right="-62" w:firstLin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  <w:p w:rsidR="00E5563C" w:rsidRPr="00B47A66" w:rsidRDefault="00E5563C" w:rsidP="00E5563C">
            <w:pPr>
              <w:pStyle w:val="ConsPlusNormal0"/>
              <w:ind w:left="-60" w:right="-62" w:firstLin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E5563C" w:rsidRPr="00B47A66" w:rsidRDefault="00E5563C" w:rsidP="00E5563C">
            <w:pPr>
              <w:pStyle w:val="ConsPlusNormal0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Станция Восточная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14:55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16:15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16:55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18:15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19:25</w:t>
            </w:r>
          </w:p>
          <w:p w:rsidR="00E5563C" w:rsidRPr="00B47A66" w:rsidRDefault="00E5563C" w:rsidP="00E5563C">
            <w:pPr>
              <w:pStyle w:val="ConsPlusNormal0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</w:rPr>
              <w:t>21:25</w:t>
            </w:r>
          </w:p>
          <w:p w:rsidR="00E5563C" w:rsidRPr="00B47A66" w:rsidRDefault="00E5563C" w:rsidP="00E5563C">
            <w:pPr>
              <w:ind w:left="-83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18 квартал</w:t>
            </w:r>
          </w:p>
          <w:p w:rsidR="00E5563C" w:rsidRPr="00B47A66" w:rsidRDefault="00E5563C" w:rsidP="00E5563C">
            <w:pPr>
              <w:ind w:left="-83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16:55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18:45</w:t>
            </w:r>
          </w:p>
          <w:p w:rsidR="00E5563C" w:rsidRPr="00B47A66" w:rsidRDefault="00E5563C" w:rsidP="00E5563C">
            <w:pPr>
              <w:ind w:left="-83"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20:45</w:t>
            </w:r>
          </w:p>
          <w:p w:rsidR="000126D0" w:rsidRPr="00B47A66" w:rsidRDefault="000126D0" w:rsidP="00E5563C">
            <w:pPr>
              <w:ind w:left="-83" w:right="-4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126D0" w:rsidRPr="00B47A66" w:rsidRDefault="000126D0" w:rsidP="00E5563C">
            <w:pPr>
              <w:ind w:left="-83" w:right="-4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126D0" w:rsidRPr="00B47A66" w:rsidRDefault="000126D0" w:rsidP="00E5563C">
            <w:pPr>
              <w:ind w:left="-83" w:right="-4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5563C" w:rsidRPr="00B47A66" w:rsidRDefault="00E5563C" w:rsidP="00E5563C">
            <w:pPr>
              <w:ind w:left="-83" w:right="-4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------------</w:t>
            </w:r>
          </w:p>
          <w:p w:rsidR="00E5563C" w:rsidRPr="00B47A66" w:rsidRDefault="00E5563C" w:rsidP="00E5563C">
            <w:pPr>
              <w:pStyle w:val="ConsPlusNormal0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Станция Восточная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14:55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16:15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19:25</w:t>
            </w:r>
          </w:p>
          <w:p w:rsidR="00E5563C" w:rsidRPr="00B47A66" w:rsidRDefault="00E5563C" w:rsidP="00E5563C">
            <w:pPr>
              <w:pStyle w:val="ConsPlusNormal0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</w:rPr>
              <w:t>21:25</w:t>
            </w:r>
          </w:p>
          <w:p w:rsidR="00E5563C" w:rsidRPr="00B47A66" w:rsidRDefault="00E5563C" w:rsidP="00E5563C">
            <w:pPr>
              <w:ind w:left="-83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18 квартал</w:t>
            </w:r>
          </w:p>
          <w:p w:rsidR="00E5563C" w:rsidRPr="00B47A66" w:rsidRDefault="00E5563C" w:rsidP="00E5563C">
            <w:pPr>
              <w:ind w:left="-83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16:55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18:45</w:t>
            </w:r>
          </w:p>
          <w:p w:rsidR="00E5563C" w:rsidRPr="00B47A66" w:rsidRDefault="00E5563C" w:rsidP="00E5563C">
            <w:pPr>
              <w:ind w:left="-83" w:right="-4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20:45</w:t>
            </w:r>
          </w:p>
        </w:tc>
        <w:tc>
          <w:tcPr>
            <w:tcW w:w="771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зимнее</w:t>
            </w: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будни</w:t>
            </w: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т,пт</w:t>
            </w:r>
            <w:proofErr w:type="spellEnd"/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т,пт</w:t>
            </w:r>
            <w:proofErr w:type="spellEnd"/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т,пт</w:t>
            </w:r>
            <w:proofErr w:type="spellEnd"/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т,пт</w:t>
            </w:r>
            <w:proofErr w:type="spellEnd"/>
          </w:p>
          <w:p w:rsidR="000126D0" w:rsidRPr="00B47A66" w:rsidRDefault="000126D0" w:rsidP="00E5563C">
            <w:pPr>
              <w:pStyle w:val="ConsPlusNormal0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  <w:proofErr w:type="spellEnd"/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  <w:proofErr w:type="spellEnd"/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  <w:proofErr w:type="spellEnd"/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  <w:proofErr w:type="spellEnd"/>
          </w:p>
        </w:tc>
        <w:tc>
          <w:tcPr>
            <w:tcW w:w="851" w:type="dxa"/>
          </w:tcPr>
          <w:p w:rsidR="00E5563C" w:rsidRPr="00B47A66" w:rsidRDefault="00E5563C" w:rsidP="00E5563C">
            <w:pPr>
              <w:ind w:left="-62" w:right="-72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квартал</w:t>
            </w:r>
          </w:p>
          <w:p w:rsidR="00E5563C" w:rsidRPr="00B47A66" w:rsidRDefault="00E5563C" w:rsidP="00E5563C">
            <w:pPr>
              <w:tabs>
                <w:tab w:val="left" w:pos="317"/>
              </w:tabs>
              <w:ind w:left="-62" w:right="-4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06:25</w:t>
            </w:r>
          </w:p>
          <w:p w:rsidR="00E5563C" w:rsidRPr="00B47A66" w:rsidRDefault="00E5563C" w:rsidP="00E5563C">
            <w:pPr>
              <w:tabs>
                <w:tab w:val="left" w:pos="317"/>
              </w:tabs>
              <w:ind w:left="-62" w:right="-4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07:05</w:t>
            </w:r>
          </w:p>
          <w:p w:rsidR="00E5563C" w:rsidRPr="00B47A66" w:rsidRDefault="00E5563C" w:rsidP="00E5563C">
            <w:pPr>
              <w:tabs>
                <w:tab w:val="left" w:pos="317"/>
              </w:tabs>
              <w:ind w:left="-62" w:right="-4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tabs>
                <w:tab w:val="left" w:pos="317"/>
              </w:tabs>
              <w:ind w:left="-62" w:right="-4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08:25</w:t>
            </w:r>
          </w:p>
          <w:p w:rsidR="00E5563C" w:rsidRPr="00B47A66" w:rsidRDefault="00E5563C" w:rsidP="00E5563C">
            <w:pPr>
              <w:tabs>
                <w:tab w:val="left" w:pos="317"/>
              </w:tabs>
              <w:ind w:left="-62" w:right="-4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09:35</w:t>
            </w:r>
          </w:p>
          <w:p w:rsidR="00E5563C" w:rsidRPr="00B47A66" w:rsidRDefault="00E5563C" w:rsidP="00E5563C">
            <w:pPr>
              <w:tabs>
                <w:tab w:val="left" w:pos="317"/>
              </w:tabs>
              <w:ind w:left="-62" w:right="-4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</w:t>
            </w:r>
          </w:p>
          <w:p w:rsidR="00E5563C" w:rsidRPr="00B47A66" w:rsidRDefault="00E5563C" w:rsidP="00E5563C">
            <w:pPr>
              <w:tabs>
                <w:tab w:val="left" w:pos="317"/>
              </w:tabs>
              <w:ind w:left="-62" w:right="-4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10:55</w:t>
            </w:r>
          </w:p>
          <w:p w:rsidR="00E5563C" w:rsidRPr="00B47A66" w:rsidRDefault="00E5563C" w:rsidP="00E5563C">
            <w:pPr>
              <w:tabs>
                <w:tab w:val="left" w:pos="317"/>
              </w:tabs>
              <w:ind w:left="-6" w:right="-46" w:hanging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11:50</w:t>
            </w:r>
          </w:p>
          <w:p w:rsidR="00E5563C" w:rsidRPr="00B47A66" w:rsidRDefault="00E5563C" w:rsidP="00E5563C">
            <w:pPr>
              <w:tabs>
                <w:tab w:val="left" w:pos="317"/>
              </w:tabs>
              <w:ind w:left="-6" w:right="-46" w:hanging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  <w:p w:rsidR="00E5563C" w:rsidRPr="00B47A66" w:rsidRDefault="00E5563C" w:rsidP="00E5563C">
            <w:pPr>
              <w:tabs>
                <w:tab w:val="left" w:pos="317"/>
              </w:tabs>
              <w:ind w:left="-6" w:right="-46" w:hanging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20:30</w:t>
            </w:r>
          </w:p>
          <w:p w:rsidR="00E5563C" w:rsidRPr="00B47A66" w:rsidRDefault="00E5563C" w:rsidP="00E5563C">
            <w:pPr>
              <w:ind w:left="-62" w:right="-72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20:50</w:t>
            </w: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ВГСЧ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10:15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18:10</w:t>
            </w: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20:10</w:t>
            </w: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</w:rPr>
              <w:t>21:10</w:t>
            </w:r>
          </w:p>
          <w:p w:rsidR="000126D0" w:rsidRPr="00B47A66" w:rsidRDefault="000126D0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  <w:p w:rsidR="00E5563C" w:rsidRPr="00B47A66" w:rsidRDefault="00E5563C" w:rsidP="00E5563C">
            <w:pPr>
              <w:ind w:right="-43"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18 квартал</w:t>
            </w:r>
          </w:p>
          <w:p w:rsidR="00E5563C" w:rsidRPr="00B47A66" w:rsidRDefault="00E5563C" w:rsidP="00E5563C">
            <w:pPr>
              <w:ind w:hanging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06:25</w:t>
            </w:r>
          </w:p>
          <w:p w:rsidR="00E5563C" w:rsidRPr="00B47A66" w:rsidRDefault="00E5563C" w:rsidP="00E5563C">
            <w:pPr>
              <w:ind w:hanging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09:35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10:55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20:30</w:t>
            </w:r>
          </w:p>
          <w:p w:rsidR="00E5563C" w:rsidRPr="00B47A66" w:rsidRDefault="00E5563C" w:rsidP="00E5563C">
            <w:pPr>
              <w:ind w:right="-43"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ВГСЧ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10:15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</w:t>
            </w:r>
          </w:p>
          <w:p w:rsidR="00E5563C" w:rsidRPr="00B47A66" w:rsidRDefault="00E5563C" w:rsidP="00E5563C">
            <w:pPr>
              <w:ind w:left="-74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21:10</w:t>
            </w:r>
          </w:p>
        </w:tc>
        <w:tc>
          <w:tcPr>
            <w:tcW w:w="865" w:type="dxa"/>
          </w:tcPr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будни</w:t>
            </w: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т,пт</w:t>
            </w:r>
            <w:proofErr w:type="spellEnd"/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т,пт</w:t>
            </w:r>
            <w:proofErr w:type="spellEnd"/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т,пт</w:t>
            </w:r>
            <w:proofErr w:type="spellEnd"/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т,пт</w:t>
            </w:r>
            <w:proofErr w:type="spellEnd"/>
          </w:p>
          <w:p w:rsidR="000126D0" w:rsidRPr="00B47A66" w:rsidRDefault="000126D0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  <w:proofErr w:type="spellEnd"/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  <w:proofErr w:type="spellEnd"/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  <w:proofErr w:type="spellEnd"/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Start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  <w:proofErr w:type="spellEnd"/>
          </w:p>
        </w:tc>
        <w:tc>
          <w:tcPr>
            <w:tcW w:w="835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ВГСЧ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10:15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11:35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13:50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21:10</w:t>
            </w:r>
          </w:p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</w:rPr>
              <w:t>21:30</w:t>
            </w:r>
          </w:p>
          <w:p w:rsidR="00E5563C" w:rsidRPr="00B47A66" w:rsidRDefault="00E5563C" w:rsidP="00E5563C">
            <w:pPr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18 квартал</w:t>
            </w:r>
          </w:p>
          <w:p w:rsidR="00E5563C" w:rsidRPr="00B47A66" w:rsidRDefault="00E5563C" w:rsidP="00E5563C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10:55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18:50</w:t>
            </w:r>
          </w:p>
          <w:p w:rsidR="00E5563C" w:rsidRPr="00B47A66" w:rsidRDefault="00E5563C" w:rsidP="00E5563C">
            <w:pPr>
              <w:ind w:left="-62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20:50</w:t>
            </w:r>
          </w:p>
          <w:p w:rsidR="00E5563C" w:rsidRPr="00B47A66" w:rsidRDefault="00E5563C" w:rsidP="00E5563C">
            <w:pPr>
              <w:ind w:left="-62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21:50</w:t>
            </w:r>
          </w:p>
          <w:p w:rsidR="000126D0" w:rsidRPr="00B47A66" w:rsidRDefault="000126D0" w:rsidP="00E5563C">
            <w:pPr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  <w:p w:rsidR="00E5563C" w:rsidRPr="00B47A66" w:rsidRDefault="00E5563C" w:rsidP="00E5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ВГСЧ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10:15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11:35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16:20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21:10</w:t>
            </w:r>
          </w:p>
          <w:p w:rsidR="00E5563C" w:rsidRPr="00B47A66" w:rsidRDefault="00E5563C" w:rsidP="00E5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21:30</w:t>
            </w:r>
          </w:p>
          <w:p w:rsidR="00E5563C" w:rsidRPr="00B47A66" w:rsidRDefault="00E5563C" w:rsidP="00E5563C">
            <w:pPr>
              <w:ind w:left="-62" w:righ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t>18 квартал</w:t>
            </w:r>
          </w:p>
          <w:p w:rsidR="00E5563C" w:rsidRPr="00B47A66" w:rsidRDefault="00E5563C" w:rsidP="00E5563C">
            <w:pPr>
              <w:ind w:left="-62"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07:45</w:t>
            </w:r>
          </w:p>
          <w:p w:rsidR="00E5563C" w:rsidRPr="00B47A66" w:rsidRDefault="00E5563C" w:rsidP="00E5563C">
            <w:pPr>
              <w:ind w:left="-62"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08:25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10:55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15:40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17:00</w:t>
            </w:r>
          </w:p>
          <w:p w:rsidR="00E5563C" w:rsidRPr="00B47A66" w:rsidRDefault="00E5563C" w:rsidP="00E55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18:50</w:t>
            </w:r>
          </w:p>
          <w:p w:rsidR="00E5563C" w:rsidRPr="00B47A66" w:rsidRDefault="00E5563C" w:rsidP="00E5563C">
            <w:pPr>
              <w:ind w:left="-62"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20:50</w:t>
            </w:r>
          </w:p>
          <w:p w:rsidR="00E5563C" w:rsidRPr="00B47A66" w:rsidRDefault="00E5563C" w:rsidP="00E5563C">
            <w:pPr>
              <w:ind w:left="-62" w:right="-4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21:50</w:t>
            </w:r>
          </w:p>
        </w:tc>
        <w:tc>
          <w:tcPr>
            <w:tcW w:w="853" w:type="dxa"/>
          </w:tcPr>
          <w:p w:rsidR="00E5563C" w:rsidRPr="00B47A66" w:rsidRDefault="00E5563C" w:rsidP="00E556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летнее</w:t>
            </w: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63C" w:rsidRPr="00B47A66" w:rsidRDefault="00E5563C" w:rsidP="00E556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563C" w:rsidRPr="00B47A66" w:rsidRDefault="00E5563C" w:rsidP="00561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81E" w:rsidRDefault="0056181E" w:rsidP="0056181E">
      <w:pPr>
        <w:jc w:val="both"/>
        <w:rPr>
          <w:rFonts w:ascii="Times New Roman" w:hAnsi="Times New Roman" w:cs="Times New Roman"/>
          <w:sz w:val="28"/>
          <w:szCs w:val="28"/>
        </w:rPr>
      </w:pPr>
      <w:r w:rsidRPr="00B47A66">
        <w:rPr>
          <w:rFonts w:ascii="Times New Roman" w:hAnsi="Times New Roman" w:cs="Times New Roman"/>
          <w:sz w:val="28"/>
          <w:szCs w:val="28"/>
        </w:rPr>
        <w:t>Первый заместитель Главы города</w:t>
      </w:r>
      <w:r w:rsidRPr="00B47A66">
        <w:rPr>
          <w:rFonts w:ascii="Times New Roman" w:hAnsi="Times New Roman" w:cs="Times New Roman"/>
          <w:sz w:val="28"/>
          <w:szCs w:val="28"/>
        </w:rPr>
        <w:tab/>
      </w:r>
      <w:r w:rsidRPr="00B47A66">
        <w:rPr>
          <w:rFonts w:ascii="Times New Roman" w:hAnsi="Times New Roman" w:cs="Times New Roman"/>
          <w:sz w:val="28"/>
          <w:szCs w:val="28"/>
        </w:rPr>
        <w:tab/>
      </w:r>
      <w:r w:rsidRPr="00B47A66">
        <w:rPr>
          <w:rFonts w:ascii="Times New Roman" w:hAnsi="Times New Roman" w:cs="Times New Roman"/>
          <w:sz w:val="28"/>
          <w:szCs w:val="28"/>
        </w:rPr>
        <w:tab/>
      </w:r>
      <w:r w:rsidRPr="00B47A66">
        <w:rPr>
          <w:rFonts w:ascii="Times New Roman" w:hAnsi="Times New Roman" w:cs="Times New Roman"/>
          <w:sz w:val="28"/>
          <w:szCs w:val="28"/>
        </w:rPr>
        <w:tab/>
      </w:r>
      <w:r w:rsidRPr="00B47A66">
        <w:rPr>
          <w:rFonts w:ascii="Times New Roman" w:hAnsi="Times New Roman" w:cs="Times New Roman"/>
          <w:sz w:val="28"/>
          <w:szCs w:val="28"/>
        </w:rPr>
        <w:tab/>
      </w:r>
      <w:r w:rsidRPr="00B47A66">
        <w:rPr>
          <w:rFonts w:ascii="Times New Roman" w:hAnsi="Times New Roman" w:cs="Times New Roman"/>
          <w:sz w:val="28"/>
          <w:szCs w:val="28"/>
        </w:rPr>
        <w:tab/>
      </w:r>
      <w:r w:rsidRPr="00B47A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</w:p>
    <w:p w:rsidR="0056181E" w:rsidRDefault="0056181E" w:rsidP="0056181E">
      <w:pPr>
        <w:rPr>
          <w:rFonts w:ascii="Times New Roman" w:hAnsi="Times New Roman" w:cs="Times New Roman"/>
          <w:szCs w:val="24"/>
        </w:rPr>
        <w:sectPr w:rsidR="0056181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25AD4" w:rsidRDefault="005758C9" w:rsidP="00F70BE1"/>
    <w:sectPr w:rsidR="00E25AD4" w:rsidSect="004E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C9" w:rsidRDefault="005758C9" w:rsidP="006E6592">
      <w:r>
        <w:separator/>
      </w:r>
    </w:p>
  </w:endnote>
  <w:endnote w:type="continuationSeparator" w:id="0">
    <w:p w:rsidR="005758C9" w:rsidRDefault="005758C9" w:rsidP="006E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C9" w:rsidRDefault="005758C9" w:rsidP="006E6592">
      <w:r>
        <w:separator/>
      </w:r>
    </w:p>
  </w:footnote>
  <w:footnote w:type="continuationSeparator" w:id="0">
    <w:p w:rsidR="005758C9" w:rsidRDefault="005758C9" w:rsidP="006E6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797170"/>
      <w:docPartObj>
        <w:docPartGallery w:val="Page Numbers (Top of Page)"/>
        <w:docPartUnique/>
      </w:docPartObj>
    </w:sdtPr>
    <w:sdtContent>
      <w:p w:rsidR="006E6592" w:rsidRDefault="002D3BA7">
        <w:pPr>
          <w:pStyle w:val="a7"/>
          <w:jc w:val="center"/>
        </w:pPr>
        <w:r>
          <w:fldChar w:fldCharType="begin"/>
        </w:r>
        <w:r w:rsidR="006E6592">
          <w:instrText>PAGE   \* MERGEFORMAT</w:instrText>
        </w:r>
        <w:r>
          <w:fldChar w:fldCharType="separate"/>
        </w:r>
        <w:r w:rsidR="00F70BE1">
          <w:rPr>
            <w:noProof/>
          </w:rPr>
          <w:t>2</w:t>
        </w:r>
        <w:r>
          <w:fldChar w:fldCharType="end"/>
        </w:r>
      </w:p>
    </w:sdtContent>
  </w:sdt>
  <w:p w:rsidR="006E6592" w:rsidRDefault="006E659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81E"/>
    <w:rsid w:val="000126D0"/>
    <w:rsid w:val="00065017"/>
    <w:rsid w:val="000D61CE"/>
    <w:rsid w:val="001B4454"/>
    <w:rsid w:val="001F43DA"/>
    <w:rsid w:val="00284C9E"/>
    <w:rsid w:val="0028563C"/>
    <w:rsid w:val="002A3160"/>
    <w:rsid w:val="002D3BA7"/>
    <w:rsid w:val="003317EF"/>
    <w:rsid w:val="003B0332"/>
    <w:rsid w:val="00437764"/>
    <w:rsid w:val="004845B8"/>
    <w:rsid w:val="004E6473"/>
    <w:rsid w:val="005273F2"/>
    <w:rsid w:val="0056181E"/>
    <w:rsid w:val="005758C9"/>
    <w:rsid w:val="006C6CF8"/>
    <w:rsid w:val="006C78BE"/>
    <w:rsid w:val="006E6592"/>
    <w:rsid w:val="006E7AF9"/>
    <w:rsid w:val="0074576E"/>
    <w:rsid w:val="00755735"/>
    <w:rsid w:val="00756D4E"/>
    <w:rsid w:val="0080262A"/>
    <w:rsid w:val="00817F7D"/>
    <w:rsid w:val="008E7F6E"/>
    <w:rsid w:val="009D039C"/>
    <w:rsid w:val="009E40A6"/>
    <w:rsid w:val="00A416B4"/>
    <w:rsid w:val="00A45A3D"/>
    <w:rsid w:val="00AC4C82"/>
    <w:rsid w:val="00B01A85"/>
    <w:rsid w:val="00B02B93"/>
    <w:rsid w:val="00B147F0"/>
    <w:rsid w:val="00B47A66"/>
    <w:rsid w:val="00B73C0B"/>
    <w:rsid w:val="00C05486"/>
    <w:rsid w:val="00CB0DD8"/>
    <w:rsid w:val="00CB2C36"/>
    <w:rsid w:val="00CC5C7A"/>
    <w:rsid w:val="00CC7892"/>
    <w:rsid w:val="00D00597"/>
    <w:rsid w:val="00D0343E"/>
    <w:rsid w:val="00DF4704"/>
    <w:rsid w:val="00DF4B18"/>
    <w:rsid w:val="00E5563C"/>
    <w:rsid w:val="00E80057"/>
    <w:rsid w:val="00F54CD4"/>
    <w:rsid w:val="00F70BE1"/>
    <w:rsid w:val="00FE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1E"/>
    <w:pPr>
      <w:spacing w:after="0" w:line="240" w:lineRule="auto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81E"/>
    <w:pPr>
      <w:ind w:left="720"/>
      <w:contextualSpacing/>
    </w:pPr>
    <w:rPr>
      <w:rFonts w:ascii="SchoolBook" w:eastAsia="Times New Roman" w:hAnsi="SchoolBook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6181E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561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5618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1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81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6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6592"/>
    <w:rPr>
      <w:rFonts w:eastAsia="Calibri"/>
      <w:sz w:val="24"/>
    </w:rPr>
  </w:style>
  <w:style w:type="paragraph" w:styleId="a9">
    <w:name w:val="footer"/>
    <w:basedOn w:val="a"/>
    <w:link w:val="aa"/>
    <w:uiPriority w:val="99"/>
    <w:unhideWhenUsed/>
    <w:rsid w:val="006E6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6592"/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2D45440848D7D1FB4904A6486C76170FFA197ED0E42A40C7241FB7C0D78A5D8C54F25799CDAEEB847694C33D7C6B6ClCaAI" TargetMode="External"/><Relationship Id="rId13" Type="http://schemas.openxmlformats.org/officeDocument/2006/relationships/hyperlink" Target="consultantplus://offline/ref=4A2D45440848D7D1FB4904A6486C76170FFA197ED0E42C48CB241FB7C0D78A5D8C54F2459995A2EA826D91C7282A3A2A9F7A9C79D25F166844A676l8a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A2D45440848D7D1FB4904A6486C76170FFA197ED0E42C48CB241FB7C0D78A5D8C54F2459995A2EA826C9CC3282A3A2A9F7A9C79D25F166844A676l8aC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2D45440848D7D1FB4904A6486C76170FFA197ED0E42A40C7241FB7C0D78A5D8C54F25799CDAEEB847694C33D7C6B6ClCaA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2D45440848D7D1FB4904A6486C76170FFA197ED0E42C48CB241FB7C0D78A5D8C54F2459995A2EA826D91C7282A3A2A9F7A9C79D25F166844A676l8a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2D45440848D7D1FB4904A6486C76170FFA197ED0E42C48CB241FB7C0D78A5D8C54F2459995A2EA826C9CC3282A3A2A9F7A9C79D25F166844A676l8a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F7A7-6BAD-41C8-9919-F097A4BB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Utis-buh</dc:creator>
  <cp:lastModifiedBy>Utis-buh</cp:lastModifiedBy>
  <cp:revision>3</cp:revision>
  <cp:lastPrinted>2025-06-24T01:44:00Z</cp:lastPrinted>
  <dcterms:created xsi:type="dcterms:W3CDTF">2025-07-01T08:21:00Z</dcterms:created>
  <dcterms:modified xsi:type="dcterms:W3CDTF">2025-07-01T10:02:00Z</dcterms:modified>
</cp:coreProperties>
</file>